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B0F19"/>
        </w:rPr>
        <w:t>Teacher AI planner</w:t>
      </w:r>
    </w:p>
    <w:p>
      <w:r>
        <w:rPr>
          <w:i/>
        </w:rPr>
        <w:t>From the course Class Ready: AI for teachers: lesson planning, feedback and integrity (trainyourself.org/career/teachers/ai-for-teachers/)</w:t>
      </w:r>
    </w:p>
    <w:p>
      <w:r>
        <w:rPr>
          <w:i/>
        </w:rPr>
        <w:t>Your school or system’s AI policy, exam board rules and safeguarding procedures come first. Use only approved tools. Keep student names and personal details out of prompts. Jess Okafor and Riverbend College are fictional.</w:t>
      </w:r>
    </w:p>
    <w:p>
      <w:pPr>
        <w:pStyle w:val="Heading1"/>
      </w:pPr>
      <w:r>
        <w:rPr>
          <w:color w:val="0B0F19"/>
        </w:rPr>
        <w:t>1. Lesson brief template (lesson 2)</w:t>
      </w:r>
    </w:p>
    <w:tbl>
      <w:tblPr>
        <w:tblStyle w:val="TableGrid"/>
        <w:tblW w:type="auto" w:w="0"/>
        <w:tblLook w:firstColumn="1" w:firstRow="1" w:lastColumn="0" w:lastRow="0" w:noHBand="0" w:noVBand="1" w:val="04A0"/>
      </w:tblPr>
      <w:tblGrid>
        <w:gridCol w:w="4320"/>
        <w:gridCol w:w="4320"/>
      </w:tblGrid>
      <w:tr>
        <w:tc>
          <w:tcPr>
            <w:tcW w:type="dxa" w:w="4320"/>
            <w:shd w:val="clear" w:color="auto" w:fill="0B0F19"/>
          </w:tcPr>
          <w:p>
            <w:r>
              <w:rPr>
                <w:b/>
                <w:color w:val="FFFFFF"/>
              </w:rPr>
              <w:t>Item</w:t>
            </w:r>
          </w:p>
        </w:tc>
        <w:tc>
          <w:tcPr>
            <w:tcW w:type="dxa" w:w="4320"/>
            <w:shd w:val="clear" w:color="auto" w:fill="0B0F19"/>
          </w:tcPr>
          <w:p>
            <w:r>
              <w:rPr>
                <w:b/>
                <w:color w:val="FFFFFF"/>
              </w:rPr>
              <w:t>Your details</w:t>
            </w:r>
          </w:p>
        </w:tc>
      </w:tr>
      <w:tr>
        <w:tc>
          <w:tcPr>
            <w:tcW w:type="dxa" w:w="4320"/>
          </w:tcPr>
          <w:p>
            <w:r>
              <w:t>Curriculum / specification and year level</w:t>
            </w:r>
          </w:p>
        </w:tc>
        <w:tc>
          <w:tcPr>
            <w:tcW w:type="dxa" w:w="4320"/>
          </w:tcPr>
          <w:p>
            <w:r/>
          </w:p>
        </w:tc>
      </w:tr>
      <w:tr>
        <w:tc>
          <w:tcPr>
            <w:tcW w:type="dxa" w:w="4320"/>
          </w:tcPr>
          <w:p>
            <w:r>
              <w:t>Learning outcome (quote it)</w:t>
            </w:r>
          </w:p>
        </w:tc>
        <w:tc>
          <w:tcPr>
            <w:tcW w:type="dxa" w:w="4320"/>
          </w:tcPr>
          <w:p>
            <w:r/>
          </w:p>
        </w:tc>
      </w:tr>
      <w:tr>
        <w:tc>
          <w:tcPr>
            <w:tcW w:type="dxa" w:w="4320"/>
          </w:tcPr>
          <w:p>
            <w:r>
              <w:t>Prior knowledge</w:t>
            </w:r>
          </w:p>
        </w:tc>
        <w:tc>
          <w:tcPr>
            <w:tcW w:type="dxa" w:w="4320"/>
          </w:tcPr>
          <w:p>
            <w:r/>
          </w:p>
        </w:tc>
      </w:tr>
      <w:tr>
        <w:tc>
          <w:tcPr>
            <w:tcW w:type="dxa" w:w="4320"/>
          </w:tcPr>
          <w:p>
            <w:r>
              <w:t>Common misconceptions</w:t>
            </w:r>
          </w:p>
        </w:tc>
        <w:tc>
          <w:tcPr>
            <w:tcW w:type="dxa" w:w="4320"/>
          </w:tcPr>
          <w:p>
            <w:r/>
          </w:p>
        </w:tc>
      </w:tr>
      <w:tr>
        <w:tc>
          <w:tcPr>
            <w:tcW w:type="dxa" w:w="4320"/>
          </w:tcPr>
          <w:p>
            <w:r>
              <w:t>Class needs, in general terms (no names)</w:t>
            </w:r>
          </w:p>
        </w:tc>
        <w:tc>
          <w:tcPr>
            <w:tcW w:type="dxa" w:w="4320"/>
          </w:tcPr>
          <w:p>
            <w:r/>
          </w:p>
        </w:tc>
      </w:tr>
      <w:tr>
        <w:tc>
          <w:tcPr>
            <w:tcW w:type="dxa" w:w="4320"/>
          </w:tcPr>
          <w:p>
            <w:r>
              <w:t>Lesson length and structure</w:t>
            </w:r>
          </w:p>
        </w:tc>
        <w:tc>
          <w:tcPr>
            <w:tcW w:type="dxa" w:w="4320"/>
          </w:tcPr>
          <w:p>
            <w:r/>
          </w:p>
        </w:tc>
      </w:tr>
      <w:tr>
        <w:tc>
          <w:tcPr>
            <w:tcW w:type="dxa" w:w="4320"/>
          </w:tcPr>
          <w:p>
            <w:r>
              <w:t>What you want back (plan, worksheet, quiz, versions)</w:t>
            </w:r>
          </w:p>
        </w:tc>
        <w:tc>
          <w:tcPr>
            <w:tcW w:type="dxa" w:w="4320"/>
          </w:tcPr>
          <w:p>
            <w:r/>
          </w:p>
        </w:tc>
      </w:tr>
      <w:tr>
        <w:tc>
          <w:tcPr>
            <w:tcW w:type="dxa" w:w="4320"/>
          </w:tcPr>
          <w:p>
            <w:r>
              <w:t>Spelling and terminology (country)</w:t>
            </w:r>
          </w:p>
        </w:tc>
        <w:tc>
          <w:tcPr>
            <w:tcW w:type="dxa" w:w="4320"/>
          </w:tcPr>
          <w:p>
            <w:r/>
          </w:p>
        </w:tc>
      </w:tr>
    </w:tbl>
    <w:p/>
    <w:p>
      <w:pPr>
        <w:pStyle w:val="Heading1"/>
      </w:pPr>
      <w:r>
        <w:rPr>
          <w:color w:val="0B0F19"/>
        </w:rPr>
        <w:t>2. Resource checklist (lesson 2)</w:t>
      </w:r>
    </w:p>
    <w:p>
      <w:pPr>
        <w:pStyle w:val="ListBullet"/>
      </w:pPr>
      <w:r>
        <w:t>Accuracy: every fact checked as a subject expert.</w:t>
      </w:r>
    </w:p>
    <w:p>
      <w:pPr>
        <w:pStyle w:val="ListBullet"/>
      </w:pPr>
      <w:r>
        <w:t>Curriculum fit: outcome, level and terminology.</w:t>
      </w:r>
    </w:p>
    <w:p>
      <w:pPr>
        <w:pStyle w:val="ListBullet"/>
      </w:pPr>
      <w:r>
        <w:t>Bias and representation: names, examples and images.</w:t>
      </w:r>
    </w:p>
    <w:p>
      <w:pPr>
        <w:pStyle w:val="ListBullet"/>
      </w:pPr>
      <w:r>
        <w:t>Copyright: no whole published resources pasted in; images and passages you can use.</w:t>
      </w:r>
    </w:p>
    <w:p>
      <w:pPr>
        <w:pStyle w:val="ListBullet"/>
      </w:pPr>
      <w:r>
        <w:t>Works for your class; simplified versions keep the same content.</w:t>
      </w:r>
    </w:p>
    <w:p>
      <w:pPr>
        <w:pStyle w:val="Heading1"/>
      </w:pPr>
      <w:r>
        <w:rPr>
          <w:color w:val="0B0F19"/>
        </w:rPr>
        <w:t>3. Feedback prompts (lesson 3)</w:t>
      </w:r>
    </w:p>
    <w:p>
      <w:r>
        <w:rPr>
          <w:rFonts w:ascii="Consolas" w:hAnsi="Consolas"/>
          <w:i w:val="0"/>
          <w:sz w:val="19"/>
        </w:rPr>
        <w:t>Comment bank: "Here are my marking criteria for [task, year level]. For each criterion, write three specific strengths and three next steps at each level, in student-friendly language. No generic praise."</w:t>
      </w:r>
    </w:p>
    <w:p>
      <w:r>
        <w:rPr>
          <w:rFonts w:ascii="Consolas" w:hAnsi="Consolas"/>
          <w:i w:val="0"/>
          <w:sz w:val="19"/>
        </w:rPr>
        <w:t>Whole-class feedback: "In marking [task], the common errors were [list]. Write a one-page whole-class feedback sheet and a ten-minute re-teach activity for [year level]."</w:t>
      </w:r>
    </w:p>
    <w:p>
      <w:r>
        <w:rPr>
          <w:i/>
        </w:rPr>
        <w:t>Never use AI as the sole marker. Remove names and identifying details before pasting any student work, and only where your school allows it.</w:t>
      </w:r>
    </w:p>
    <w:p>
      <w:pPr>
        <w:pStyle w:val="Heading1"/>
      </w:pPr>
      <w:r>
        <w:rPr>
          <w:color w:val="0B0F19"/>
        </w:rPr>
        <w:t>4. Task redesign template (lesson 4)</w:t>
      </w:r>
    </w:p>
    <w:tbl>
      <w:tblPr>
        <w:tblStyle w:val="TableGrid"/>
        <w:tblW w:type="auto" w:w="0"/>
        <w:tblLook w:firstColumn="1" w:firstRow="1" w:lastColumn="0" w:lastRow="0" w:noHBand="0" w:noVBand="1" w:val="04A0"/>
      </w:tblPr>
      <w:tblGrid>
        <w:gridCol w:w="4320"/>
        <w:gridCol w:w="4320"/>
      </w:tblGrid>
      <w:tr>
        <w:tc>
          <w:tcPr>
            <w:tcW w:type="dxa" w:w="4320"/>
            <w:shd w:val="clear" w:color="auto" w:fill="0B0F19"/>
          </w:tcPr>
          <w:p>
            <w:r>
              <w:rPr>
                <w:b/>
                <w:color w:val="FFFFFF"/>
              </w:rPr>
              <w:t>Element</w:t>
            </w:r>
          </w:p>
        </w:tc>
        <w:tc>
          <w:tcPr>
            <w:tcW w:type="dxa" w:w="4320"/>
            <w:shd w:val="clear" w:color="auto" w:fill="0B0F19"/>
          </w:tcPr>
          <w:p>
            <w:r>
              <w:rPr>
                <w:b/>
                <w:color w:val="FFFFFF"/>
              </w:rPr>
              <w:t>Your task</w:t>
            </w:r>
          </w:p>
        </w:tc>
      </w:tr>
      <w:tr>
        <w:tc>
          <w:tcPr>
            <w:tcW w:type="dxa" w:w="4320"/>
          </w:tcPr>
          <w:p>
            <w:r>
              <w:t>AI rule (one sentence on the task sheet): not allowed / brainstorming only / allowed with acknowledgement / required</w:t>
            </w:r>
          </w:p>
        </w:tc>
        <w:tc>
          <w:tcPr>
            <w:tcW w:type="dxa" w:w="4320"/>
          </w:tcPr>
          <w:p>
            <w:r/>
          </w:p>
        </w:tc>
      </w:tr>
      <w:tr>
        <w:tc>
          <w:tcPr>
            <w:tcW w:type="dxa" w:w="4320"/>
          </w:tcPr>
          <w:p>
            <w:r>
              <w:t>How the thinking is made visible (plan, draft, notes, short conversation)</w:t>
            </w:r>
          </w:p>
        </w:tc>
        <w:tc>
          <w:tcPr>
            <w:tcW w:type="dxa" w:w="4320"/>
          </w:tcPr>
          <w:p>
            <w:r/>
          </w:p>
        </w:tc>
      </w:tr>
      <w:tr>
        <w:tc>
          <w:tcPr>
            <w:tcW w:type="dxa" w:w="4320"/>
          </w:tcPr>
          <w:p>
            <w:r>
              <w:t>Local or personal context</w:t>
            </w:r>
          </w:p>
        </w:tc>
        <w:tc>
          <w:tcPr>
            <w:tcW w:type="dxa" w:w="4320"/>
          </w:tcPr>
          <w:p>
            <w:r/>
          </w:p>
        </w:tc>
      </w:tr>
      <w:tr>
        <w:tc>
          <w:tcPr>
            <w:tcW w:type="dxa" w:w="4320"/>
          </w:tcPr>
          <w:p>
            <w:r>
              <w:t>Supervised element, if needed</w:t>
            </w:r>
          </w:p>
        </w:tc>
        <w:tc>
          <w:tcPr>
            <w:tcW w:type="dxa" w:w="4320"/>
          </w:tcPr>
          <w:p>
            <w:r/>
          </w:p>
        </w:tc>
      </w:tr>
      <w:tr>
        <w:tc>
          <w:tcPr>
            <w:tcW w:type="dxa" w:w="4320"/>
          </w:tcPr>
          <w:p>
            <w:r>
              <w:t>Checked against school and exam board rules?</w:t>
            </w:r>
          </w:p>
        </w:tc>
        <w:tc>
          <w:tcPr>
            <w:tcW w:type="dxa" w:w="4320"/>
          </w:tcPr>
          <w:p>
            <w:r/>
          </w:p>
        </w:tc>
      </w:tr>
    </w:tbl>
    <w:p/>
    <w:p>
      <w:pPr>
        <w:pStyle w:val="Heading1"/>
      </w:pPr>
      <w:r>
        <w:rPr>
          <w:color w:val="0B0F19"/>
        </w:rPr>
        <w:t>5. Student AI acknowledgement (lesson 4)</w:t>
      </w:r>
    </w:p>
    <w:tbl>
      <w:tblPr>
        <w:tblStyle w:val="TableGrid"/>
        <w:tblW w:type="auto" w:w="0"/>
        <w:tblLook w:firstColumn="1" w:firstRow="1" w:lastColumn="0" w:lastRow="0" w:noHBand="0" w:noVBand="1" w:val="04A0"/>
      </w:tblPr>
      <w:tblGrid>
        <w:gridCol w:w="2160"/>
        <w:gridCol w:w="2160"/>
        <w:gridCol w:w="2160"/>
        <w:gridCol w:w="2160"/>
      </w:tblGrid>
      <w:tr>
        <w:tc>
          <w:tcPr>
            <w:tcW w:type="dxa" w:w="2160"/>
            <w:shd w:val="clear" w:color="auto" w:fill="0B0F19"/>
          </w:tcPr>
          <w:p>
            <w:r>
              <w:rPr>
                <w:b/>
                <w:color w:val="FFFFFF"/>
              </w:rPr>
              <w:t>Tool used</w:t>
            </w:r>
          </w:p>
        </w:tc>
        <w:tc>
          <w:tcPr>
            <w:tcW w:type="dxa" w:w="2160"/>
            <w:shd w:val="clear" w:color="auto" w:fill="0B0F19"/>
          </w:tcPr>
          <w:p>
            <w:r>
              <w:rPr>
                <w:b/>
                <w:color w:val="FFFFFF"/>
              </w:rPr>
              <w:t>What I used it for</w:t>
            </w:r>
          </w:p>
        </w:tc>
        <w:tc>
          <w:tcPr>
            <w:tcW w:type="dxa" w:w="2160"/>
            <w:shd w:val="clear" w:color="auto" w:fill="0B0F19"/>
          </w:tcPr>
          <w:p>
            <w:r>
              <w:rPr>
                <w:b/>
                <w:color w:val="FFFFFF"/>
              </w:rPr>
              <w:t>My prompts (or a summary)</w:t>
            </w:r>
          </w:p>
        </w:tc>
        <w:tc>
          <w:tcPr>
            <w:tcW w:type="dxa" w:w="2160"/>
            <w:shd w:val="clear" w:color="auto" w:fill="0B0F19"/>
          </w:tcPr>
          <w:p>
            <w:r>
              <w:rPr>
                <w:b/>
                <w:color w:val="FFFFFF"/>
              </w:rPr>
              <w:t>What I changed or checked</w:t>
            </w:r>
          </w:p>
        </w:tc>
      </w:tr>
      <w:tr>
        <w:tc>
          <w:tcPr>
            <w:tcW w:type="dxa" w:w="2160"/>
          </w:tcPr>
          <w:p>
            <w:r/>
          </w:p>
        </w:tc>
        <w:tc>
          <w:tcPr>
            <w:tcW w:type="dxa" w:w="2160"/>
          </w:tcPr>
          <w:p>
            <w:r/>
          </w:p>
        </w:tc>
        <w:tc>
          <w:tcPr>
            <w:tcW w:type="dxa" w:w="2160"/>
          </w:tcPr>
          <w:p>
            <w:r/>
          </w:p>
        </w:tc>
        <w:tc>
          <w:tcPr>
            <w:tcW w:type="dxa" w:w="2160"/>
          </w:tcPr>
          <w:p>
            <w:r/>
          </w:p>
        </w:tc>
      </w:tr>
      <w:tr>
        <w:tc>
          <w:tcPr>
            <w:tcW w:type="dxa" w:w="2160"/>
          </w:tcPr>
          <w:p>
            <w:r/>
          </w:p>
        </w:tc>
        <w:tc>
          <w:tcPr>
            <w:tcW w:type="dxa" w:w="2160"/>
          </w:tcPr>
          <w:p>
            <w:r/>
          </w:p>
        </w:tc>
        <w:tc>
          <w:tcPr>
            <w:tcW w:type="dxa" w:w="2160"/>
          </w:tcPr>
          <w:p>
            <w:r/>
          </w:p>
        </w:tc>
        <w:tc>
          <w:tcPr>
            <w:tcW w:type="dxa" w:w="2160"/>
          </w:tcPr>
          <w:p>
            <w:r/>
          </w:p>
        </w:tc>
      </w:tr>
      <w:tr>
        <w:tc>
          <w:tcPr>
            <w:tcW w:type="dxa" w:w="2160"/>
          </w:tcPr>
          <w:p>
            <w:r/>
          </w:p>
        </w:tc>
        <w:tc>
          <w:tcPr>
            <w:tcW w:type="dxa" w:w="2160"/>
          </w:tcPr>
          <w:p>
            <w:r/>
          </w:p>
        </w:tc>
        <w:tc>
          <w:tcPr>
            <w:tcW w:type="dxa" w:w="2160"/>
          </w:tcPr>
          <w:p>
            <w:r/>
          </w:p>
        </w:tc>
        <w:tc>
          <w:tcPr>
            <w:tcW w:type="dxa" w:w="2160"/>
          </w:tcPr>
          <w:p>
            <w:r/>
          </w:p>
        </w:tc>
      </w:tr>
    </w:tbl>
    <w:p/>
    <w:p>
      <w:pPr>
        <w:pStyle w:val="Heading1"/>
      </w:pPr>
      <w:r>
        <w:rPr>
          <w:color w:val="0B0F19"/>
        </w:rPr>
        <w:t>6. AI literacy activity plan (lesson 5)</w:t>
      </w:r>
    </w:p>
    <w:p>
      <w:pPr>
        <w:pStyle w:val="ListBullet"/>
      </w:pPr>
      <w:r>
        <w:t>Teacher runs the prompt on the board; no student accounts needed.</w:t>
      </w:r>
    </w:p>
    <w:p>
      <w:pPr>
        <w:pStyle w:val="ListBullet"/>
      </w:pPr>
      <w:r>
        <w:t>Class checks the answer against a reliable source; tries to find any sources it lists.</w:t>
      </w:r>
    </w:p>
    <w:p>
      <w:pPr>
        <w:pStyle w:val="ListBullet"/>
      </w:pPr>
      <w:r>
        <w:t>Discuss: how would we know if this were wrong?</w:t>
      </w:r>
    </w:p>
    <w:p>
      <w:pPr>
        <w:pStyle w:val="ListBullet"/>
      </w:pPr>
      <w:r>
        <w:t>Class writes its own rules for checking AI answers.</w:t>
      </w:r>
    </w:p>
    <w:p>
      <w:pPr>
        <w:pStyle w:val="ListBullet"/>
      </w:pPr>
      <w:r>
        <w:t>Before any student uses a tool: age limits, school approval, safeguarding, parents informed.</w:t>
      </w:r>
    </w:p>
    <w:p>
      <w:pPr>
        <w:pStyle w:val="Heading1"/>
      </w:pPr>
      <w:r>
        <w:rPr>
          <w:color w:val="0B0F19"/>
        </w:rPr>
        <w:t>7. Two-week time log (lesson 6)</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shd w:val="clear" w:color="auto" w:fill="0B0F19"/>
          </w:tcPr>
          <w:p>
            <w:r>
              <w:rPr>
                <w:b/>
                <w:color w:val="FFFFFF"/>
              </w:rPr>
              <w:t>Date</w:t>
            </w:r>
          </w:p>
        </w:tc>
        <w:tc>
          <w:tcPr>
            <w:tcW w:type="dxa" w:w="1440"/>
            <w:shd w:val="clear" w:color="auto" w:fill="0B0F19"/>
          </w:tcPr>
          <w:p>
            <w:r>
              <w:rPr>
                <w:b/>
                <w:color w:val="FFFFFF"/>
              </w:rPr>
              <w:t>Task</w:t>
            </w:r>
          </w:p>
        </w:tc>
        <w:tc>
          <w:tcPr>
            <w:tcW w:type="dxa" w:w="1440"/>
            <w:shd w:val="clear" w:color="auto" w:fill="0B0F19"/>
          </w:tcPr>
          <w:p>
            <w:r>
              <w:rPr>
                <w:b/>
                <w:color w:val="FFFFFF"/>
              </w:rPr>
              <w:t>Minutes with AI (incl. checking)</w:t>
            </w:r>
          </w:p>
        </w:tc>
        <w:tc>
          <w:tcPr>
            <w:tcW w:type="dxa" w:w="1440"/>
            <w:shd w:val="clear" w:color="auto" w:fill="0B0F19"/>
          </w:tcPr>
          <w:p>
            <w:r>
              <w:rPr>
                <w:b/>
                <w:color w:val="FFFFFF"/>
              </w:rPr>
              <w:t>Usual minutes</w:t>
            </w:r>
          </w:p>
        </w:tc>
        <w:tc>
          <w:tcPr>
            <w:tcW w:type="dxa" w:w="1440"/>
            <w:shd w:val="clear" w:color="auto" w:fill="0B0F19"/>
          </w:tcPr>
          <w:p>
            <w:r>
              <w:rPr>
                <w:b/>
                <w:color w:val="FFFFFF"/>
              </w:rPr>
              <w:t>What I fixed</w:t>
            </w:r>
          </w:p>
        </w:tc>
        <w:tc>
          <w:tcPr>
            <w:tcW w:type="dxa" w:w="1440"/>
            <w:shd w:val="clear" w:color="auto" w:fill="0B0F19"/>
          </w:tcPr>
          <w:p>
            <w:r>
              <w:rPr>
                <w:b/>
                <w:color w:val="FFFFFF"/>
              </w:rPr>
              <w:t>Keep?</w:t>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p>
      <w:r>
        <w:rPr>
          <w:color w:val="5B6270"/>
          <w:sz w:val="17"/>
        </w:rPr>
        <w:t>trainyourself.org · Version 24 October 2026 · General information, not legal, IT security, employment or professional advice. Your employer’s policies and approved tools come first. All people and organisations in examples are fictional.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AI planner</dc:title>
  <dc:subject/>
  <dc:creator>trainyourself.org</dc:creator>
  <cp:keywords/>
  <dc:description>generated by python-docx</dc:description>
  <cp:lastModifiedBy/>
  <cp:revision>1</cp:revision>
  <dcterms:created xsi:type="dcterms:W3CDTF">2026-10-24T09:00:00Z</dcterms:created>
  <dcterms:modified xsi:type="dcterms:W3CDTF">2026-10-24T09:00:00Z</dcterms:modified>
  <cp:category/>
</cp:coreProperties>
</file>