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Claim check and decision worksheet</w:t>
      </w:r>
    </w:p>
    <w:p>
      <w:r>
        <w:rPr>
          <w:i/>
        </w:rPr>
        <w:t>From the course Think It Through: critical thinking course for everyday life (trainyourself.org/life/learning-with-ai/critical-thinking/). Print it or fill it in on screen.</w:t>
      </w:r>
    </w:p>
    <w:p>
      <w:pPr>
        <w:pStyle w:val="Heading1"/>
      </w:pPr>
      <w:r>
        <w:t>1. Four questions for any claim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answer</w:t>
            </w:r>
          </w:p>
        </w:tc>
      </w:tr>
      <w:tr>
        <w:tc>
          <w:tcPr>
            <w:tcW w:type="dxa" w:w="4320"/>
          </w:tcPr>
          <w:p>
            <w:r>
              <w:t>What exactly is the claim? (one plain sentence)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Who says so, and who benefits if I believe it?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is the evidence? (data, studies, named sources, or just stories and confidence)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else could explain it?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Fact or opinion? Which parts can be checked?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2. Claim check: the five-minute source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 found</w:t>
            </w:r>
          </w:p>
        </w:tc>
      </w:tr>
      <w:tr>
        <w:tc>
          <w:tcPr>
            <w:tcW w:type="dxa" w:w="4320"/>
          </w:tcPr>
          <w:p>
            <w:r>
              <w:t>Where did it originate? (not who shared it)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Who made it? Credible? Agenda?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Web address checked letter by letter?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published; has the story developed?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Is it selling something?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do two independent sources say? (search in a new tab)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Reverse image search done (if there is a photo)?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Verdict: share / don’t share / not sure yet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t>Based on Ofcom’s tips (via the UK Electoral Commission), ACMA, eSafety, Be Connected and NIH NCCIH guidance.</w:t>
      </w:r>
    </w:p>
    <w:p>
      <w:pPr>
        <w:pStyle w:val="Heading1"/>
      </w:pPr>
      <w:r>
        <w:t>3. Evidence: questions for a “new study” headline</w:t>
      </w:r>
    </w:p>
    <w:p>
      <w:r>
        <w:t>☐ Was it tested on people?</w:t>
      </w:r>
    </w:p>
    <w:p>
      <w:r>
        <w:t>☐ Were enough people studied?</w:t>
      </w:r>
    </w:p>
    <w:p>
      <w:r>
        <w:t>☐ Were the results big enough to matter to me?</w:t>
      </w:r>
    </w:p>
    <w:p>
      <w:r>
        <w:t>☐ Did the story mention limitations?</w:t>
      </w:r>
    </w:p>
    <w:p>
      <w:r>
        <w:t>☐ Were participants similar to me?</w:t>
      </w:r>
    </w:p>
    <w:p>
      <w:r>
        <w:t>☐ Was the study long enough?</w:t>
      </w:r>
    </w:p>
    <w:p>
      <w:r>
        <w:t>☐ Is this the first study to find this? (one study rarely proves anything)</w:t>
      </w:r>
    </w:p>
    <w:p>
      <w:r>
        <w:t>☐ Who funded it? Could they profit from the result?</w:t>
      </w:r>
    </w:p>
    <w:p>
      <w:pPr>
        <w:pStyle w:val="Heading1"/>
      </w:pPr>
      <w:r>
        <w:t>4. Numbers translator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Headline number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Percent of what?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Compared with what?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Over what time?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Absolute numbers in plain words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r>
        <w:t>Correlation check: could a third factor explain both? Could it run the other way? Could it be chance?</w:t>
      </w:r>
    </w:p>
    <w:p>
      <w:pPr>
        <w:pStyle w:val="Heading1"/>
      </w:pPr>
      <w:r>
        <w:t>5. My thinking traps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Trap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When it catches 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My counter-habit</w:t>
            </w:r>
          </w:p>
        </w:tc>
      </w:tr>
      <w:tr>
        <w:tc>
          <w:tcPr>
            <w:tcW w:type="dxa" w:w="2880"/>
          </w:tcPr>
          <w:p>
            <w:r>
              <w:t>Confirmation bias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What would change my mind?</w:t>
            </w:r>
          </w:p>
        </w:tc>
      </w:tr>
      <w:tr>
        <w:tc>
          <w:tcPr>
            <w:tcW w:type="dxa" w:w="2880"/>
          </w:tcPr>
          <w:p>
            <w:r>
              <w:t>Emotional hook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Name it, wait ten minutes</w:t>
            </w:r>
          </w:p>
        </w:tc>
      </w:tr>
      <w:tr>
        <w:tc>
          <w:tcPr>
            <w:tcW w:type="dxa" w:w="2880"/>
          </w:tcPr>
          <w:p>
            <w:r>
              <w:t>Echo chamber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One good source from another view each week</w:t>
            </w:r>
          </w:p>
        </w:tc>
      </w:tr>
      <w:tr>
        <w:tc>
          <w:tcPr>
            <w:tcW w:type="dxa" w:w="2880"/>
          </w:tcPr>
          <w:p>
            <w:r>
              <w:t>Too good to be true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Assume not, until shown</w:t>
            </w:r>
          </w:p>
        </w:tc>
      </w:tr>
      <w:tr>
        <w:tc>
          <w:tcPr>
            <w:tcW w:type="dxa" w:w="2880"/>
          </w:tcPr>
          <w:p>
            <w:r>
              <w:t>Authority or crowd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Which experts? What evidence?</w:t>
            </w:r>
          </w:p>
        </w:tc>
      </w:tr>
      <w:tr>
        <w:tc>
          <w:tcPr>
            <w:tcW w:type="dxa" w:w="2880"/>
          </w:tcPr>
          <w:p>
            <w:r>
              <w:t>Sunk cost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Decide on what happens next</w:t>
            </w:r>
          </w:p>
        </w:tc>
      </w:tr>
      <w:tr>
        <w:tc>
          <w:tcPr>
            <w:tcW w:type="dxa" w:w="2880"/>
          </w:tcPr>
          <w:p>
            <w:r>
              <w:t>Fake reviews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Look for bursts and single-review accounts; read expert reviews</w:t>
            </w:r>
          </w:p>
        </w:tc>
      </w:tr>
    </w:tbl>
    <w:p>
      <w:pPr>
        <w:pStyle w:val="Heading1"/>
      </w:pPr>
      <w:r>
        <w:t>6. AI answer check</w:t>
      </w:r>
    </w:p>
    <w:p>
      <w:r>
        <w:t>☐ Asked for sources and opened them: do they exist and say what the AI claims?</w:t>
      </w:r>
    </w:p>
    <w:p>
      <w:r>
        <w:t>☐ Cross-checked important facts with an official or established source</w:t>
      </w:r>
    </w:p>
    <w:p>
      <w:r>
        <w:t>☐ Asked for the strongest arguments against</w:t>
      </w:r>
    </w:p>
    <w:p>
      <w:r>
        <w:t>☐ Asked neutrally, not a leading question</w:t>
      </w:r>
    </w:p>
    <w:p>
      <w:r>
        <w:t>☐ Checked how current the information is (prices, laws, rules)</w:t>
      </w:r>
    </w:p>
    <w:p>
      <w:r>
        <w:t>☐ Video or voice of a real person? Questioned the context and checked official channels</w:t>
      </w:r>
    </w:p>
    <w:p>
      <w:pPr>
        <w:pStyle w:val="Heading1"/>
      </w:pPr>
      <w:r>
        <w:t>7. One-page decision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Step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notes</w:t>
            </w:r>
          </w:p>
        </w:tc>
      </w:tr>
      <w:tr>
        <w:tc>
          <w:tcPr>
            <w:tcW w:type="dxa" w:w="4320"/>
          </w:tcPr>
          <w:p>
            <w:r>
              <w:t>Decision (as a question) and deadline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Options (include do nothing and wait)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Evidence for each option, and where it came from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Imagine it failed a year from now: what went wrong? What can I fix now?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would change my mind?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Decision and date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Worked example: Rosa’s energy plan (fictional)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Step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Rosa’s notes</w:t>
            </w:r>
          </w:p>
        </w:tc>
      </w:tr>
      <w:tr>
        <w:tc>
          <w:tcPr>
            <w:tcW w:type="dxa" w:w="4320"/>
          </w:tcPr>
          <w:p>
            <w:r>
              <w:t>Decision and deadline</w:t>
            </w:r>
          </w:p>
        </w:tc>
        <w:tc>
          <w:tcPr>
            <w:tcW w:type="dxa" w:w="4320"/>
          </w:tcPr>
          <w:p>
            <w:r>
              <w:t>Which energy plan for the next 12 months? Decide by Friday.</w:t>
            </w:r>
          </w:p>
        </w:tc>
      </w:tr>
      <w:tr>
        <w:tc>
          <w:tcPr>
            <w:tcW w:type="dxa" w:w="4320"/>
          </w:tcPr>
          <w:p>
            <w:r>
              <w:t>Options</w:t>
            </w:r>
          </w:p>
        </w:tc>
        <w:tc>
          <w:tcPr>
            <w:tcW w:type="dxa" w:w="4320"/>
          </w:tcPr>
          <w:p>
            <w:r>
              <w:t>Plan A, Plan B, Plan C, stay on current plan</w:t>
            </w:r>
          </w:p>
        </w:tc>
      </w:tr>
      <w:tr>
        <w:tc>
          <w:tcPr>
            <w:tcW w:type="dxa" w:w="4320"/>
          </w:tcPr>
          <w:p>
            <w:r>
              <w:t>Evidence</w:t>
            </w:r>
          </w:p>
        </w:tc>
        <w:tc>
          <w:tcPr>
            <w:tcW w:type="dxa" w:w="4320"/>
          </w:tcPr>
          <w:p>
            <w:r>
              <w:t>AI comparison (one price out of date, corrected from the retailer’s site); fine print for each plan</w:t>
            </w:r>
          </w:p>
        </w:tc>
      </w:tr>
      <w:tr>
        <w:tc>
          <w:tcPr>
            <w:tcW w:type="dxa" w:w="4320"/>
          </w:tcPr>
          <w:p>
            <w:r>
              <w:t>Imagine it failed</w:t>
            </w:r>
          </w:p>
        </w:tc>
        <w:tc>
          <w:tcPr>
            <w:tcW w:type="dxa" w:w="4320"/>
          </w:tcPr>
          <w:p>
            <w:r>
              <w:t>Missed an exit fee. Fix: check exit fees and contract length</w:t>
            </w:r>
          </w:p>
        </w:tc>
      </w:tr>
      <w:tr>
        <w:tc>
          <w:tcPr>
            <w:tcW w:type="dxa" w:w="4320"/>
          </w:tcPr>
          <w:p>
            <w:r>
              <w:t>What would change my mind</w:t>
            </w:r>
          </w:p>
        </w:tc>
        <w:tc>
          <w:tcPr>
            <w:tcW w:type="dxa" w:w="4320"/>
          </w:tcPr>
          <w:p>
            <w:r>
              <w:t>A cheaper plan with no exit fee</w:t>
            </w:r>
          </w:p>
        </w:tc>
      </w:tr>
      <w:tr>
        <w:tc>
          <w:tcPr>
            <w:tcW w:type="dxa" w:w="4320"/>
          </w:tcPr>
          <w:p>
            <w:r>
              <w:t>Decision</w:t>
            </w:r>
          </w:p>
        </w:tc>
        <w:tc>
          <w:tcPr>
            <w:tcW w:type="dxa" w:w="4320"/>
          </w:tcPr>
          <w:p>
            <w:r>
              <w:t>Plan with no exit fee, chosen Thursday</w:t>
            </w:r>
          </w:p>
        </w:tc>
      </w:tr>
    </w:tbl>
    <w:p>
      <w:r>
        <w:t>Rosa Martin is fictional. Product details are illustrative.</w:t>
      </w:r>
    </w:p>
    <w:p>
      <w:pPr>
        <w:pStyle w:val="Heading2"/>
      </w:pPr>
      <w:r>
        <w:t>Sources (checked 24 October 2026)</w:t>
      </w:r>
    </w:p>
    <w:p>
      <w:pPr>
        <w:pStyle w:val="ListBullet"/>
      </w:pPr>
      <w:r>
        <w:t>eSafety Commissioner: Fake news and misinformation</w:t>
      </w:r>
    </w:p>
    <w:p>
      <w:pPr>
        <w:pStyle w:val="ListBullet"/>
      </w:pPr>
      <w:r>
        <w:t>ACMA: Online disinformation and misinformation</w:t>
      </w:r>
    </w:p>
    <w:p>
      <w:pPr>
        <w:pStyle w:val="ListBullet"/>
      </w:pPr>
      <w:r>
        <w:t>UK Electoral Commission: Engaging with campaign material at elections (Ofcom tips)</w:t>
      </w:r>
    </w:p>
    <w:p>
      <w:pPr>
        <w:pStyle w:val="ListBullet"/>
      </w:pPr>
      <w:r>
        <w:t>Be Connected (eSafety): How to spot fake news; What is AI?</w:t>
      </w:r>
    </w:p>
    <w:p>
      <w:pPr>
        <w:pStyle w:val="ListBullet"/>
      </w:pPr>
      <w:r>
        <w:t>NIH NCCIH: Know the Science checklists</w:t>
      </w:r>
    </w:p>
    <w:p>
      <w:pPr>
        <w:pStyle w:val="ListBullet"/>
      </w:pPr>
      <w:r>
        <w:t>ABS: Correlation and causation</w:t>
      </w:r>
    </w:p>
    <w:p>
      <w:pPr>
        <w:pStyle w:val="ListBullet"/>
      </w:pPr>
      <w:r>
        <w:t>National Cancer Institute: relative risk; absolute risk</w:t>
      </w:r>
    </w:p>
    <w:p>
      <w:pPr>
        <w:pStyle w:val="ListBullet"/>
      </w:pPr>
      <w:r>
        <w:t>FTC: How To Evaluate Online Reviews</w:t>
      </w:r>
    </w:p>
    <w:p/>
    <w:p>
      <w:r>
        <w:rPr>
          <w:color w:val="5B6270"/>
          <w:sz w:val="17"/>
        </w:rPr>
        <w:t>trainyourself.org · Version 24 October 2026 · General information, not health, legal or financial advice. Check current details on the official sites named.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Claim check and decision worksheet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