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Phone photography practice kit</w:t>
      </w:r>
    </w:p>
    <w:p>
      <w:r>
        <w:rPr>
          <w:i/>
        </w:rPr>
        <w:t>From the course Frame It: photography course for beginners, better photos with your phone (trainyourself.org/life/learning-with-ai/photography-for-beginners/). Print it or fill it in on screen.</w:t>
      </w:r>
    </w:p>
    <w:p>
      <w:pPr>
        <w:pStyle w:val="Heading1"/>
      </w:pPr>
      <w:r>
        <w:t>1. Before every shot (ten-second checklist)</w:t>
      </w:r>
    </w:p>
    <w:p>
      <w:r>
        <w:t>☐ Lens wiped clean</w:t>
      </w:r>
    </w:p>
    <w:p>
      <w:r>
        <w:t>☐ What is this photo about? Is it big enough in the frame?</w:t>
      </w:r>
    </w:p>
    <w:p>
      <w:r>
        <w:t>☐ Grid on: subject on a third; horizon level</w:t>
      </w:r>
    </w:p>
    <w:p>
      <w:r>
        <w:t>☐ Background checked: nothing growing out of heads</w:t>
      </w:r>
    </w:p>
    <w:p>
      <w:r>
        <w:t>☐ Tapped to focus on the subject; exposure adjusted if too bright or dark</w:t>
      </w:r>
    </w:p>
    <w:p>
      <w:r>
        <w:t>☐ Elbows braced or phone resting on something; gentle press</w:t>
      </w:r>
    </w:p>
    <w:p>
      <w:r>
        <w:t>☐ People in it: did they agree?</w:t>
      </w:r>
    </w:p>
    <w:p>
      <w:pPr>
        <w:pStyle w:val="Heading1"/>
      </w:pPr>
      <w:r>
        <w:t>2. Light cheat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Light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Try</w:t>
            </w:r>
          </w:p>
        </w:tc>
      </w:tr>
      <w:tr>
        <w:tc>
          <w:tcPr>
            <w:tcW w:type="dxa" w:w="4320"/>
          </w:tcPr>
          <w:p>
            <w:r>
              <w:t>Golden hour (shortly after sunrise, before sunset)</w:t>
            </w:r>
          </w:p>
        </w:tc>
        <w:tc>
          <w:tcPr>
            <w:tcW w:type="dxa" w:w="4320"/>
          </w:tcPr>
          <w:p>
            <w:r>
              <w:t>Landscapes, portraits, gardens</w:t>
            </w:r>
          </w:p>
        </w:tc>
      </w:tr>
      <w:tr>
        <w:tc>
          <w:tcPr>
            <w:tcW w:type="dxa" w:w="4320"/>
          </w:tcPr>
          <w:p>
            <w:r>
              <w:t>Harsh midday sun</w:t>
            </w:r>
          </w:p>
        </w:tc>
        <w:tc>
          <w:tcPr>
            <w:tcW w:type="dxa" w:w="4320"/>
          </w:tcPr>
          <w:p>
            <w:r>
              <w:t>Move people into open shade; shoot details and colour</w:t>
            </w:r>
          </w:p>
        </w:tc>
      </w:tr>
      <w:tr>
        <w:tc>
          <w:tcPr>
            <w:tcW w:type="dxa" w:w="4320"/>
          </w:tcPr>
          <w:p>
            <w:r>
              <w:t>Overcast</w:t>
            </w:r>
          </w:p>
        </w:tc>
        <w:tc>
          <w:tcPr>
            <w:tcW w:type="dxa" w:w="4320"/>
          </w:tcPr>
          <w:p>
            <w:r>
              <w:t>Portraits, flowers, food</w:t>
            </w:r>
          </w:p>
        </w:tc>
      </w:tr>
      <w:tr>
        <w:tc>
          <w:tcPr>
            <w:tcW w:type="dxa" w:w="4320"/>
          </w:tcPr>
          <w:p>
            <w:r>
              <w:t>Window light</w:t>
            </w:r>
          </w:p>
        </w:tc>
        <w:tc>
          <w:tcPr>
            <w:tcW w:type="dxa" w:w="4320"/>
          </w:tcPr>
          <w:p>
            <w:r>
              <w:t>Subject beside the window, not backlit</w:t>
            </w:r>
          </w:p>
        </w:tc>
      </w:tr>
      <w:tr>
        <w:tc>
          <w:tcPr>
            <w:tcW w:type="dxa" w:w="4320"/>
          </w:tcPr>
          <w:p>
            <w:r>
              <w:t>Low light</w:t>
            </w:r>
          </w:p>
        </w:tc>
        <w:tc>
          <w:tcPr>
            <w:tcW w:type="dxa" w:w="4320"/>
          </w:tcPr>
          <w:p>
            <w:r>
              <w:t>Brace or rest the phone; night mode; hold still until it finishes</w:t>
            </w:r>
          </w:p>
        </w:tc>
      </w:tr>
    </w:tbl>
    <w:p>
      <w:pPr>
        <w:pStyle w:val="Heading1"/>
      </w:pPr>
      <w:r>
        <w:t>3. Composition cheat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Tool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How</w:t>
            </w:r>
          </w:p>
        </w:tc>
      </w:tr>
      <w:tr>
        <w:tc>
          <w:tcPr>
            <w:tcW w:type="dxa" w:w="4320"/>
          </w:tcPr>
          <w:p>
            <w:r>
              <w:t>Rule of thirds</w:t>
            </w:r>
          </w:p>
        </w:tc>
        <w:tc>
          <w:tcPr>
            <w:tcW w:type="dxa" w:w="4320"/>
          </w:tcPr>
          <w:p>
            <w:r>
              <w:t>Subject on a grid intersection</w:t>
            </w:r>
          </w:p>
        </w:tc>
      </w:tr>
      <w:tr>
        <w:tc>
          <w:tcPr>
            <w:tcW w:type="dxa" w:w="4320"/>
          </w:tcPr>
          <w:p>
            <w:r>
              <w:t>Fill the frame</w:t>
            </w:r>
          </w:p>
        </w:tc>
        <w:tc>
          <w:tcPr>
            <w:tcW w:type="dxa" w:w="4320"/>
          </w:tcPr>
          <w:p>
            <w:r>
              <w:t>Move closer; cut empty space</w:t>
            </w:r>
          </w:p>
        </w:tc>
      </w:tr>
      <w:tr>
        <w:tc>
          <w:tcPr>
            <w:tcW w:type="dxa" w:w="4320"/>
          </w:tcPr>
          <w:p>
            <w:r>
              <w:t>Framing</w:t>
            </w:r>
          </w:p>
        </w:tc>
        <w:tc>
          <w:tcPr>
            <w:tcW w:type="dxa" w:w="4320"/>
          </w:tcPr>
          <w:p>
            <w:r>
              <w:t>Doorways, windows, branches around the subject</w:t>
            </w:r>
          </w:p>
        </w:tc>
      </w:tr>
      <w:tr>
        <w:tc>
          <w:tcPr>
            <w:tcW w:type="dxa" w:w="4320"/>
          </w:tcPr>
          <w:p>
            <w:r>
              <w:t>Leading lines</w:t>
            </w:r>
          </w:p>
        </w:tc>
        <w:tc>
          <w:tcPr>
            <w:tcW w:type="dxa" w:w="4320"/>
          </w:tcPr>
          <w:p>
            <w:r>
              <w:t>Paths, fences, rails leading to the subject</w:t>
            </w:r>
          </w:p>
        </w:tc>
      </w:tr>
      <w:tr>
        <w:tc>
          <w:tcPr>
            <w:tcW w:type="dxa" w:w="4320"/>
          </w:tcPr>
          <w:p>
            <w:r>
              <w:t>Horizon</w:t>
            </w:r>
          </w:p>
        </w:tc>
        <w:tc>
          <w:tcPr>
            <w:tcW w:type="dxa" w:w="4320"/>
          </w:tcPr>
          <w:p>
            <w:r>
              <w:t>Lower third if the land matters, upper third if the sky does</w:t>
            </w:r>
          </w:p>
        </w:tc>
      </w:tr>
      <w:tr>
        <w:tc>
          <w:tcPr>
            <w:tcW w:type="dxa" w:w="4320"/>
          </w:tcPr>
          <w:p>
            <w:r>
              <w:t>Change angle</w:t>
            </w:r>
          </w:p>
        </w:tc>
        <w:tc>
          <w:tcPr>
            <w:tcW w:type="dxa" w:w="4320"/>
          </w:tcPr>
          <w:p>
            <w:r>
              <w:t>Crouch, step sideways, shoot from above</w:t>
            </w:r>
          </w:p>
        </w:tc>
      </w:tr>
    </w:tbl>
    <w:p>
      <w:pPr>
        <w:pStyle w:val="Heading1"/>
      </w:pPr>
      <w:r>
        <w:t>4. 30-day practice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Challenge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 / note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Ten shots of one object (focus and exposure)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Brace and steady: sharpest of five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Grid on: subject on a third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Fill the frame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Fix a messy background by moving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Framing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Leading lines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Golden hour outdoors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Window light portrait (with permission)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Cloudy-day flowers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Low light, phone resting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Silhouette at sunset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One colour theme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Shoot from very low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Shoot from above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Reflections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Textures close up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Food by a window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A pet or person in action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Same scene morning and evening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Edit one photo: crop, light, colour only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Ask an AI chatbot for three suggestions (no people in the photo)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Retake using one suggestion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Wildlife from a respectful distance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Tell a story in three photos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Black and white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Symmetry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Pre-share check on a photo you want to post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Back up: check cloud library and make a second copy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Pick your best five of the month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5. Honest-editing rule</w:t>
      </w:r>
    </w:p>
    <w:p>
      <w:r>
        <w:t>Light, colour, straightening and cropping: fine. Removing small distractions in a personal photo: usually fine. Changing what happened, who was there or what someone looks like: say so, or don’t share it as real. Never make or share fake images of a real person without consent. Keep the original.</w:t>
      </w:r>
    </w:p>
    <w:p>
      <w:pPr>
        <w:pStyle w:val="Heading1"/>
      </w:pPr>
      <w:r>
        <w:t>6. Pre-share check</w:t>
      </w:r>
    </w:p>
    <w:p>
      <w:r>
        <w:t>☐ Who is in it, and did they agree to it being shared? Children: their consent and a parent or guardian’s permission</w:t>
      </w:r>
    </w:p>
    <w:p>
      <w:r>
        <w:t>☐ Background: address, house number, school, workplace, documents, bills on the fridge, street signs?</w:t>
      </w:r>
    </w:p>
    <w:p>
      <w:r>
        <w:t>☐ Location data off for this share?</w:t>
      </w:r>
    </w:p>
    <w:p>
      <w:r>
        <w:t>☐ Who will see it (public account or close family)?</w:t>
      </w:r>
    </w:p>
    <w:p>
      <w:r>
        <w:t>☐ Am I posting while away from home?</w:t>
      </w:r>
    </w:p>
    <w:p>
      <w:pPr>
        <w:pStyle w:val="Heading1"/>
      </w:pPr>
      <w:r>
        <w:t>7. Settings and backup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choice and date</w:t>
            </w:r>
          </w:p>
        </w:tc>
      </w:tr>
      <w:tr>
        <w:tc>
          <w:tcPr>
            <w:tcW w:type="dxa" w:w="4320"/>
          </w:tcPr>
          <w:p>
            <w:r>
              <w:t>Camera location setting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I share without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Apps with access to all photos (reviewed)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Cloud photo library on? Which?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Second copy (computer, drive or other cloud) and how often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Recently Deleted folder: where it is, how long it keeps photos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Photo account: strong password and two-step verification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Worked example: Lina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Lina’s notes</w:t>
            </w:r>
          </w:p>
        </w:tc>
      </w:tr>
      <w:tr>
        <w:tc>
          <w:tcPr>
            <w:tcW w:type="dxa" w:w="4320"/>
          </w:tcPr>
          <w:p>
            <w:r>
              <w:t>Biggest improvement</w:t>
            </w:r>
          </w:p>
        </w:tc>
        <w:tc>
          <w:tcPr>
            <w:tcW w:type="dxa" w:w="4320"/>
          </w:tcPr>
          <w:p>
            <w:r>
              <w:t>Tapping to focus and dragging exposure down on bright flowers</w:t>
            </w:r>
          </w:p>
        </w:tc>
      </w:tr>
      <w:tr>
        <w:tc>
          <w:tcPr>
            <w:tcW w:type="dxa" w:w="4320"/>
          </w:tcPr>
          <w:p>
            <w:r>
              <w:t>Favourite tool</w:t>
            </w:r>
          </w:p>
        </w:tc>
        <w:tc>
          <w:tcPr>
            <w:tcW w:type="dxa" w:w="4320"/>
          </w:tcPr>
          <w:p>
            <w:r>
              <w:t>Grid on; crouching to swap a car park for trees</w:t>
            </w:r>
          </w:p>
        </w:tc>
      </w:tr>
      <w:tr>
        <w:tc>
          <w:tcPr>
            <w:tcW w:type="dxa" w:w="4320"/>
          </w:tcPr>
          <w:p>
            <w:r>
              <w:t>Pre-share catch</w:t>
            </w:r>
          </w:p>
        </w:tc>
        <w:tc>
          <w:tcPr>
            <w:tcW w:type="dxa" w:w="4320"/>
          </w:tcPr>
          <w:p>
            <w:r>
              <w:t>Rates notice on the fridge and house number in the window: cropped out; location off</w:t>
            </w:r>
          </w:p>
        </w:tc>
      </w:tr>
      <w:tr>
        <w:tc>
          <w:tcPr>
            <w:tcW w:type="dxa" w:w="4320"/>
          </w:tcPr>
          <w:p>
            <w:r>
              <w:t>Backup</w:t>
            </w:r>
          </w:p>
        </w:tc>
        <w:tc>
          <w:tcPr>
            <w:tcW w:type="dxa" w:w="4320"/>
          </w:tcPr>
          <w:p>
            <w:r>
              <w:t>Cloud library on; monthly copy to an external drive, first done 1 November</w:t>
            </w:r>
          </w:p>
        </w:tc>
      </w:tr>
    </w:tbl>
    <w:p>
      <w:r>
        <w:t>Lina Park is fictional. Phone menus are examples and change with software updates; check your phone maker’s help pages.</w:t>
      </w:r>
    </w:p>
    <w:p>
      <w:pPr>
        <w:pStyle w:val="Heading2"/>
      </w:pPr>
      <w:r>
        <w:t>Sources (checked 25 October 2026)</w:t>
      </w:r>
    </w:p>
    <w:p>
      <w:pPr>
        <w:pStyle w:val="ListBullet"/>
      </w:pPr>
      <w:r>
        <w:t>US National Park Service: Beginner’s Photography Guide; How To Photograph Wildlife; Photography, Arches National Park</w:t>
      </w:r>
    </w:p>
    <w:p>
      <w:pPr>
        <w:pStyle w:val="ListBullet"/>
      </w:pPr>
      <w:r>
        <w:t>Apple Support: iPhone camera basics; camera tools; Manage location metadata in Photos; iCloud Photos</w:t>
      </w:r>
    </w:p>
    <w:p>
      <w:pPr>
        <w:pStyle w:val="ListBullet"/>
      </w:pPr>
      <w:r>
        <w:t>Google Photos Help: photo locations; back up photos and videos</w:t>
      </w:r>
    </w:p>
    <w:p>
      <w:pPr>
        <w:pStyle w:val="ListBullet"/>
      </w:pPr>
      <w:r>
        <w:t>eSafety Commissioner: consent for sharing photos and videos; photo and video sharing; location sharing; deepfakes</w:t>
      </w:r>
    </w:p>
    <w:p>
      <w:pPr>
        <w:pStyle w:val="ListBullet"/>
      </w:pPr>
      <w:r>
        <w:t>UK ICO: Taking photos in schools</w:t>
      </w:r>
    </w:p>
    <w:p>
      <w:pPr>
        <w:pStyle w:val="ListBullet"/>
      </w:pPr>
      <w:r>
        <w:t>UK NCSC: Backing up your data</w:t>
      </w:r>
    </w:p>
    <w:p>
      <w:pPr>
        <w:pStyle w:val="ListBullet"/>
      </w:pPr>
      <w:r>
        <w:t>US FTC: How websites and apps collect and use your information</w:t>
      </w:r>
    </w:p>
    <w:p/>
    <w:p>
      <w:r>
        <w:rPr>
          <w:color w:val="5B6270"/>
          <w:sz w:val="17"/>
        </w:rPr>
        <w:t>trainyourself.org · Version 25 October 2026 · General information, not health, legal or financial advice. Check current details on the official sites named.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photography practice kit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